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31" w:rsidRPr="00F553A0" w:rsidRDefault="00166F1B" w:rsidP="00C111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48850" cy="6915150"/>
            <wp:effectExtent l="19050" t="0" r="0" b="0"/>
            <wp:docPr id="1" name="Рисунок 1" descr="E:\скан.рус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рус.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771" cy="692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DE5" w:rsidRDefault="00043DE5" w:rsidP="00C11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11131" w:rsidRPr="006E79E2" w:rsidRDefault="00C11131" w:rsidP="00C111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C11131" w:rsidRDefault="00C11131" w:rsidP="00C1113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131" w:rsidRDefault="00C11131" w:rsidP="00C11131">
      <w:pPr>
        <w:pStyle w:val="a3"/>
        <w:spacing w:before="0" w:beforeAutospacing="0" w:after="0" w:afterAutospacing="0"/>
      </w:pPr>
      <w:r>
        <w:rPr>
          <w:color w:val="000000"/>
        </w:rPr>
        <w:t>- Федерального закона от 29.12.2012 г. №-273 ФЗ "Об образовании в Российской Федерации":</w:t>
      </w:r>
      <w:r>
        <w:br/>
      </w:r>
      <w:r>
        <w:rPr>
          <w:color w:val="000000"/>
        </w:rPr>
        <w:t>- закона Республики Татарстан от 22 июля 2013 г. № 68-3 РТ "Об образовании":</w:t>
      </w:r>
    </w:p>
    <w:p w:rsidR="00C11131" w:rsidRPr="008E70B5" w:rsidRDefault="00C11131" w:rsidP="00C11131">
      <w:pPr>
        <w:pStyle w:val="a3"/>
        <w:spacing w:before="0" w:beforeAutospacing="0" w:after="0" w:afterAutospacing="0"/>
      </w:pPr>
      <w:r>
        <w:rPr>
          <w:color w:val="000000"/>
        </w:rPr>
        <w:t>-Федерального государственного образовательного стандарт</w:t>
      </w:r>
      <w:proofErr w:type="gramStart"/>
      <w:r>
        <w:rPr>
          <w:color w:val="000000"/>
        </w:rPr>
        <w:t>а ООО</w:t>
      </w:r>
      <w:proofErr w:type="gramEnd"/>
      <w:r>
        <w:rPr>
          <w:color w:val="000000"/>
        </w:rPr>
        <w:t xml:space="preserve"> (2010 г.),</w:t>
      </w:r>
      <w:r>
        <w:br/>
      </w:r>
      <w:r>
        <w:rPr>
          <w:color w:val="000000"/>
        </w:rPr>
        <w:t>- Приказа МО и 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  <w:r>
        <w:br/>
      </w:r>
      <w:r>
        <w:rPr>
          <w:color w:val="000000"/>
        </w:rPr>
        <w:t>- Основной образовательной программы основного общего образования МБОУ «Лебединская ООШ»;</w:t>
      </w:r>
      <w:r>
        <w:br/>
      </w:r>
      <w:r>
        <w:rPr>
          <w:color w:val="000000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                                                                                                                                           (утвержденного решением педагогического совета  Протокол № 1. от 31 августа  2016 года);</w:t>
      </w:r>
      <w:r>
        <w:br/>
      </w:r>
      <w:r>
        <w:rPr>
          <w:color w:val="000000"/>
        </w:rPr>
        <w:t>- Программы общеобразовательных учреждений « Русский язык. 5 - 9 классы»</w:t>
      </w:r>
      <w:r w:rsidRPr="00B116F6">
        <w:rPr>
          <w:color w:val="000000"/>
        </w:rPr>
        <w:t xml:space="preserve">(Базовый уровень) под редакцией  М.Т. Баранова, Т.А.     Ладыженкой, Н. М. </w:t>
      </w:r>
      <w:proofErr w:type="spellStart"/>
      <w:r w:rsidRPr="00B116F6">
        <w:rPr>
          <w:color w:val="000000"/>
        </w:rPr>
        <w:t>Шанского</w:t>
      </w:r>
      <w:proofErr w:type="spellEnd"/>
      <w:r w:rsidRPr="00B116F6">
        <w:rPr>
          <w:color w:val="000000"/>
        </w:rPr>
        <w:t>. Допущено Министерством образования и наукиРФ. Москва «Просвещение», 2008;</w:t>
      </w:r>
      <w:r>
        <w:rPr>
          <w:color w:val="000000"/>
        </w:rPr>
        <w:t xml:space="preserve">                                                                                                                       Учебно-методический комплект: </w:t>
      </w:r>
      <w:r w:rsidRPr="00B116F6">
        <w:rPr>
          <w:color w:val="000000"/>
        </w:rPr>
        <w:t xml:space="preserve">Русский язык. </w:t>
      </w:r>
      <w:r w:rsidRPr="00F11A85">
        <w:rPr>
          <w:color w:val="000000"/>
        </w:rPr>
        <w:t>5 класса</w:t>
      </w:r>
      <w:r>
        <w:rPr>
          <w:color w:val="000000"/>
        </w:rPr>
        <w:t>. Учебник для</w:t>
      </w:r>
      <w:r w:rsidRPr="00B116F6">
        <w:rPr>
          <w:color w:val="000000"/>
        </w:rPr>
        <w:t xml:space="preserve"> общеобразовательных</w:t>
      </w:r>
      <w:r>
        <w:rPr>
          <w:color w:val="000000"/>
        </w:rPr>
        <w:t xml:space="preserve"> учреждений. В двух частях.Авторы:  </w:t>
      </w:r>
      <w:proofErr w:type="spellStart"/>
      <w:r w:rsidRPr="00F11A85">
        <w:rPr>
          <w:color w:val="000000"/>
        </w:rPr>
        <w:t>Ладыженская</w:t>
      </w:r>
      <w:proofErr w:type="spellEnd"/>
      <w:r w:rsidRPr="00F11A85">
        <w:rPr>
          <w:color w:val="000000"/>
        </w:rPr>
        <w:t xml:space="preserve"> </w:t>
      </w:r>
      <w:proofErr w:type="spellStart"/>
      <w:r w:rsidRPr="00F11A85">
        <w:rPr>
          <w:color w:val="000000"/>
        </w:rPr>
        <w:t>Т.А.</w:t>
      </w:r>
      <w:r>
        <w:rPr>
          <w:color w:val="000000"/>
        </w:rPr>
        <w:t>,</w:t>
      </w:r>
      <w:r w:rsidRPr="00B116F6">
        <w:rPr>
          <w:color w:val="000000"/>
        </w:rPr>
        <w:t>Тростенцова</w:t>
      </w:r>
      <w:proofErr w:type="spellEnd"/>
      <w:r w:rsidRPr="00B116F6">
        <w:rPr>
          <w:color w:val="000000"/>
        </w:rPr>
        <w:t xml:space="preserve"> Л.А.</w:t>
      </w:r>
      <w:r>
        <w:rPr>
          <w:color w:val="000000"/>
        </w:rPr>
        <w:t>,</w:t>
      </w:r>
      <w:r w:rsidRPr="00B116F6">
        <w:rPr>
          <w:color w:val="000000"/>
        </w:rPr>
        <w:t xml:space="preserve"> Баранов М.Т. </w:t>
      </w:r>
      <w:r>
        <w:rPr>
          <w:color w:val="000000"/>
        </w:rPr>
        <w:t xml:space="preserve">М.: </w:t>
      </w:r>
      <w:r w:rsidRPr="00B116F6">
        <w:rPr>
          <w:color w:val="000000"/>
        </w:rPr>
        <w:t>Просвещение  2015.</w:t>
      </w:r>
    </w:p>
    <w:p w:rsidR="00C11131" w:rsidRPr="00F11A85" w:rsidRDefault="00C11131" w:rsidP="00C1113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11A85">
        <w:rPr>
          <w:rFonts w:ascii="Times New Roman" w:hAnsi="Times New Roman"/>
          <w:b/>
          <w:sz w:val="24"/>
          <w:szCs w:val="24"/>
          <w:u w:val="single"/>
        </w:rPr>
        <w:t>Планируемыерезультаты изучения</w:t>
      </w:r>
    </w:p>
    <w:p w:rsidR="00C11131" w:rsidRPr="00003604" w:rsidRDefault="00C11131" w:rsidP="00C1113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3942"/>
      </w:tblGrid>
      <w:tr w:rsidR="00C11131" w:rsidRPr="00003604" w:rsidTr="00256D3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1) 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и моральных качеств личности;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2) осознание эстетической ценности русского языка; уважительное отношение к родному языку, гордость за него; стремление к речевому самосовершенствованию;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3) достаточный объем словарного запаса для свободного выражения мыслей и чу</w:t>
            </w:r>
            <w:proofErr w:type="gramStart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вств в пр</w:t>
            </w:r>
            <w:proofErr w:type="gramEnd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оцессе речевого общения; способность к самооценке на основе наблюдения за собственной речью.</w:t>
            </w:r>
          </w:p>
        </w:tc>
      </w:tr>
      <w:tr w:rsidR="00C11131" w:rsidRPr="00003604" w:rsidTr="00256D3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b/>
                <w:sz w:val="24"/>
                <w:szCs w:val="24"/>
              </w:rPr>
              <w:t>Мета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1) владение всеми видами речевой деятельности (понимание информации, владение разными видами чтения; адекватное восприятие на слух текстов разных стилей; способность извлекать информацию из различных источников; овладение приемами отбора и систематизации материала; способность определять цели предстоящей учебной деятельности, последовательность действий, оценивать достигнутые результаты; умение воспроизводить прослушанный или прочитанный текст с разной степенью развернутости;</w:t>
            </w:r>
            <w:proofErr w:type="gramEnd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 xml:space="preserve"> умение создавать устные и письменные тексты разных типов; способность правильно и свободно излагать свои мысли в устной и письменной форме; соблюдение в практике речевого общения основных орфоэпических, лексических, грамматических, стилистических норм современного литературного языка; соблюдение основных правил орфографии и пунктуации в процессе письменного общения;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</w:t>
            </w:r>
            <w:proofErr w:type="gramStart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при</w:t>
            </w:r>
            <w:proofErr w:type="gramEnd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 xml:space="preserve"> менять </w:t>
            </w:r>
            <w:proofErr w:type="gramStart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полученные</w:t>
            </w:r>
            <w:proofErr w:type="gramEnd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 xml:space="preserve"> знания и навыки анализа языковых явлений на </w:t>
            </w:r>
            <w:proofErr w:type="spellStart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межпредметном</w:t>
            </w:r>
            <w:proofErr w:type="spellEnd"/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 xml:space="preserve"> уровне;</w:t>
            </w:r>
          </w:p>
          <w:p w:rsidR="00C11131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3) коммуникативно целесообразное взаимодействие с другими людьми в процессе речевого общения.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1131" w:rsidRPr="00003604" w:rsidTr="00256D3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b/>
                <w:sz w:val="24"/>
                <w:szCs w:val="24"/>
              </w:rPr>
              <w:t>Пред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</w:t>
            </w:r>
            <w:r w:rsidRPr="00003604">
              <w:rPr>
                <w:rFonts w:ascii="Times New Roman" w:eastAsia="Times New Roman" w:hAnsi="Times New Roman"/>
                <w:b/>
                <w:sz w:val="24"/>
                <w:szCs w:val="24"/>
              </w:rPr>
              <w:t>ет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003604">
              <w:rPr>
                <w:rFonts w:ascii="Times New Roman" w:eastAsia="Times New Roman" w:hAnsi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1) представление об основных функциях языка, о роли родного языка в жизни человека и общества;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2) понимание места родного языка в системе гуманитарных наук и его роли в образовании в целом;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3) усвоение основ научных знаний о родном языке;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4) освоение базовых понятий лингвистики;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5) освоение основными стилистическими ресурсами лексики фразеологии русского языка;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6) опознавание и анализ основных единиц языка;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7) проведение различных видов анализа слова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3604">
              <w:rPr>
                <w:rFonts w:ascii="Times New Roman" w:eastAsia="Times New Roman" w:hAnsi="Times New Roman"/>
                <w:sz w:val="24"/>
                <w:szCs w:val="24"/>
              </w:rPr>
      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практике;осознание эстетической функции родного языка.</w:t>
            </w:r>
          </w:p>
        </w:tc>
      </w:tr>
      <w:tr w:rsidR="00C11131" w:rsidRPr="00003604" w:rsidTr="00256D3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504A93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Регулятив</w:t>
            </w:r>
            <w:proofErr w:type="spellEnd"/>
          </w:p>
          <w:p w:rsidR="00C11131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504A93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ныеуниверсаль</w:t>
            </w:r>
            <w:proofErr w:type="spellEnd"/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504A93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ные</w:t>
            </w:r>
            <w:proofErr w:type="spellEnd"/>
            <w:r w:rsidRPr="00504A93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учебные действия</w:t>
            </w:r>
          </w:p>
          <w:p w:rsidR="00C11131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11131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11131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Учащийся научится:</w:t>
            </w:r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 xml:space="preserve">• целеполаганию, включая постановку новых целей, преобразование практической задачи </w:t>
            </w:r>
            <w:proofErr w:type="gramStart"/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 xml:space="preserve"> познавательную;</w:t>
            </w:r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• планировать пути достижения целей;</w:t>
            </w:r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• устанавливать целевые приоритеты;</w:t>
            </w:r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• уметь самостоятельно контролировать своё время и управлять им;</w:t>
            </w:r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• принимать решения в проблемной ситуации на основе переговоров;</w:t>
            </w:r>
          </w:p>
          <w:p w:rsidR="00C11131" w:rsidRPr="00504A93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 xml:space="preserve">• 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исполнение</w:t>
            </w:r>
            <w:proofErr w:type="gramEnd"/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 xml:space="preserve"> как в конце действия, так и по ходу его реализации;</w:t>
            </w:r>
          </w:p>
          <w:p w:rsidR="00C11131" w:rsidRPr="00003604" w:rsidRDefault="00C11131" w:rsidP="00256D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4A93">
              <w:rPr>
                <w:rFonts w:ascii="Times New Roman" w:eastAsia="Times New Roman" w:hAnsi="Times New Roman"/>
                <w:sz w:val="24"/>
                <w:szCs w:val="24"/>
              </w:rPr>
              <w:t>• основам прогнозирования как предвидения будущих событий и развития процесса.</w:t>
            </w:r>
          </w:p>
        </w:tc>
      </w:tr>
    </w:tbl>
    <w:p w:rsidR="00C11131" w:rsidRDefault="00C11131" w:rsidP="00C1113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C11131" w:rsidRPr="00F11A85" w:rsidRDefault="00C11131" w:rsidP="00C1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1A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СОДЕРЖАНИЕ ТЕМ УЧЕБНОГО КУРСА</w:t>
      </w:r>
    </w:p>
    <w:p w:rsidR="00C11131" w:rsidRPr="00217B4E" w:rsidRDefault="00C11131" w:rsidP="00C111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Язык  и общение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Язык и человек. Общение устное и письменное. Чтение и его виды. Слушание и его приёмы. Научный, художественный, разговорный стили речи.</w:t>
      </w:r>
    </w:p>
    <w:p w:rsidR="00C11131" w:rsidRPr="00020116" w:rsidRDefault="00C11131" w:rsidP="00C1113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Повторение </w:t>
      </w:r>
      <w:proofErr w:type="gramStart"/>
      <w:r w:rsidRPr="00217B4E">
        <w:rPr>
          <w:rFonts w:ascii="Times New Roman" w:eastAsia="Times New Roman" w:hAnsi="Times New Roman" w:cs="Times New Roman"/>
          <w:b/>
          <w:lang w:eastAsia="ru-RU"/>
        </w:rPr>
        <w:t>пройденного</w:t>
      </w:r>
      <w:proofErr w:type="gramEnd"/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 в 1 - 4 классах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I. Части слова. Орфограмма. Место орфограмм в словах. Правописание проверяемых и непроверяемых гласных и согласных в </w:t>
      </w:r>
      <w:proofErr w:type="gramStart"/>
      <w:r w:rsidRPr="00217B4E">
        <w:rPr>
          <w:rFonts w:ascii="Times New Roman" w:eastAsia="Times New Roman" w:hAnsi="Times New Roman" w:cs="Times New Roman"/>
          <w:lang w:eastAsia="ru-RU"/>
        </w:rPr>
        <w:t>корне слова</w:t>
      </w:r>
      <w:proofErr w:type="gramEnd"/>
      <w:r w:rsidRPr="00217B4E">
        <w:rPr>
          <w:rFonts w:ascii="Times New Roman" w:eastAsia="Times New Roman" w:hAnsi="Times New Roman" w:cs="Times New Roman"/>
          <w:lang w:eastAsia="ru-RU"/>
        </w:rPr>
        <w:t>. Правописание букв и, а, у после шипящих. Разделительные ъ и ь.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val="en-US" w:eastAsia="ru-RU"/>
        </w:rPr>
        <w:t>II</w:t>
      </w:r>
      <w:r w:rsidRPr="00217B4E">
        <w:rPr>
          <w:rFonts w:ascii="Times New Roman" w:eastAsia="Times New Roman" w:hAnsi="Times New Roman" w:cs="Times New Roman"/>
          <w:lang w:eastAsia="ru-RU"/>
        </w:rPr>
        <w:t>. Самостоят</w:t>
      </w:r>
      <w:r>
        <w:rPr>
          <w:rFonts w:ascii="Times New Roman" w:eastAsia="Times New Roman" w:hAnsi="Times New Roman" w:cs="Times New Roman"/>
          <w:lang w:eastAsia="ru-RU"/>
        </w:rPr>
        <w:t xml:space="preserve">ельные и служебные части речи.  </w:t>
      </w:r>
      <w:r w:rsidRPr="00217B4E">
        <w:rPr>
          <w:rFonts w:ascii="Times New Roman" w:eastAsia="Times New Roman" w:hAnsi="Times New Roman" w:cs="Times New Roman"/>
          <w:lang w:eastAsia="ru-RU"/>
        </w:rPr>
        <w:t>Имя существительное: три склонения, род, падеж, число. Правописание гласных в падежных окончаниях существительных. Буква ь на конце существительных после шипящих. Имя прилагательное: род, падеж, число. Правописание гласных в падеж</w:t>
      </w:r>
      <w:r>
        <w:rPr>
          <w:rFonts w:ascii="Times New Roman" w:eastAsia="Times New Roman" w:hAnsi="Times New Roman" w:cs="Times New Roman"/>
          <w:lang w:eastAsia="ru-RU"/>
        </w:rPr>
        <w:t xml:space="preserve">ных окончаниях прилагательных.  Местоимения 1, 2 и 3-го лица.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</w:t>
      </w:r>
      <w:proofErr w:type="spellStart"/>
      <w:r w:rsidRPr="00217B4E">
        <w:rPr>
          <w:rFonts w:ascii="Times New Roman" w:eastAsia="Times New Roman" w:hAnsi="Times New Roman" w:cs="Times New Roman"/>
          <w:lang w:eastAsia="ru-RU"/>
        </w:rPr>
        <w:t>тся</w:t>
      </w:r>
      <w:proofErr w:type="spellEnd"/>
      <w:r w:rsidRPr="00217B4E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217B4E">
        <w:rPr>
          <w:rFonts w:ascii="Times New Roman" w:eastAsia="Times New Roman" w:hAnsi="Times New Roman" w:cs="Times New Roman"/>
          <w:lang w:eastAsia="ru-RU"/>
        </w:rPr>
        <w:t>ться</w:t>
      </w:r>
      <w:proofErr w:type="spellEnd"/>
      <w:r w:rsidRPr="00217B4E">
        <w:rPr>
          <w:rFonts w:ascii="Times New Roman" w:eastAsia="Times New Roman" w:hAnsi="Times New Roman" w:cs="Times New Roman"/>
          <w:lang w:eastAsia="ru-RU"/>
        </w:rPr>
        <w:t xml:space="preserve">; раздельное написание не с глаголами. </w:t>
      </w:r>
    </w:p>
    <w:p w:rsidR="00C11131" w:rsidRPr="00217B4E" w:rsidRDefault="00C11131" w:rsidP="00C111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            Предлоги и союзы. Раздельное написание предлогов с другими словами.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</w:t>
      </w:r>
      <w:r w:rsidRPr="00217B4E">
        <w:rPr>
          <w:rFonts w:ascii="Times New Roman" w:eastAsia="Times New Roman" w:hAnsi="Times New Roman" w:cs="Times New Roman"/>
          <w:lang w:val="en-US" w:eastAsia="ru-RU"/>
        </w:rPr>
        <w:t>I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. Текст. Тема текста, его основная мысль. Изложение подробное, по плану. Сочинение по впечатлениям. Правка текста.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Синтаксис. Пунктуация. Культура речи.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I. Основные синтаксические понятия (единицы): словосочетание, предложен</w:t>
      </w:r>
      <w:r>
        <w:rPr>
          <w:rFonts w:ascii="Times New Roman" w:eastAsia="Times New Roman" w:hAnsi="Times New Roman" w:cs="Times New Roman"/>
          <w:lang w:eastAsia="ru-RU"/>
        </w:rPr>
        <w:t xml:space="preserve">ие, текст.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Пунктуация как раздел науки о языке.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Словосочетание: главное и зав</w:t>
      </w:r>
      <w:r>
        <w:rPr>
          <w:rFonts w:ascii="Times New Roman" w:eastAsia="Times New Roman" w:hAnsi="Times New Roman" w:cs="Times New Roman"/>
          <w:lang w:eastAsia="ru-RU"/>
        </w:rPr>
        <w:t xml:space="preserve">исимое слова в словосочетании.  </w:t>
      </w:r>
      <w:r w:rsidRPr="00217B4E">
        <w:rPr>
          <w:rFonts w:ascii="Times New Roman" w:eastAsia="Times New Roman" w:hAnsi="Times New Roman" w:cs="Times New Roman"/>
          <w:lang w:eastAsia="ru-RU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 Грамматическая основа предложения. Тире между подлежащим и сказуемым.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Главные члены предложения, второстепенные члены предложения: дополнение</w:t>
      </w:r>
      <w:r>
        <w:rPr>
          <w:rFonts w:ascii="Times New Roman" w:eastAsia="Times New Roman" w:hAnsi="Times New Roman" w:cs="Times New Roman"/>
          <w:lang w:eastAsia="ru-RU"/>
        </w:rPr>
        <w:t xml:space="preserve">, определение, обстоятельство.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Нераспространенные и распространенные предложения (с двумя главными членами). Предложения с однородными членами, не связанными союзами, а также связанными союзами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а, но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и одиночным союзом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и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; запятая между однородными членами без союзов и с союзами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а, но, и</w:t>
      </w:r>
      <w:r w:rsidRPr="00217B4E">
        <w:rPr>
          <w:rFonts w:ascii="Times New Roman" w:eastAsia="Times New Roman" w:hAnsi="Times New Roman" w:cs="Times New Roman"/>
          <w:lang w:eastAsia="ru-RU"/>
        </w:rPr>
        <w:t>. Обобщающие слова перед однородными членами. Двоеточие после обобщающего слова.Синтаксический разбор</w:t>
      </w:r>
      <w:r>
        <w:rPr>
          <w:rFonts w:ascii="Times New Roman" w:eastAsia="Times New Roman" w:hAnsi="Times New Roman" w:cs="Times New Roman"/>
          <w:lang w:eastAsia="ru-RU"/>
        </w:rPr>
        <w:t xml:space="preserve"> словосочетания и предложения. 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Обращение, знаки препинания при обращении. Вводные слова и словосочетания.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</w:t>
      </w:r>
      <w:r>
        <w:rPr>
          <w:rFonts w:ascii="Times New Roman" w:eastAsia="Times New Roman" w:hAnsi="Times New Roman" w:cs="Times New Roman"/>
          <w:lang w:eastAsia="ru-RU"/>
        </w:rPr>
        <w:t xml:space="preserve"> в каждом простом предложении). </w:t>
      </w:r>
      <w:r w:rsidRPr="00217B4E">
        <w:rPr>
          <w:rFonts w:ascii="Times New Roman" w:eastAsia="Times New Roman" w:hAnsi="Times New Roman" w:cs="Times New Roman"/>
          <w:lang w:eastAsia="ru-RU"/>
        </w:rPr>
        <w:t>Запятая между простыми предложениями в сложном предложении перед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и, а, но, чтобы, потом</w:t>
      </w:r>
      <w:r>
        <w:rPr>
          <w:rFonts w:ascii="Times New Roman" w:eastAsia="Times New Roman" w:hAnsi="Times New Roman" w:cs="Times New Roman"/>
          <w:i/>
          <w:lang w:eastAsia="ru-RU"/>
        </w:rPr>
        <w:t>у что, когда...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Прямая речь после слов автора и перед ними; зна</w:t>
      </w:r>
      <w:r>
        <w:rPr>
          <w:rFonts w:ascii="Times New Roman" w:eastAsia="Times New Roman" w:hAnsi="Times New Roman" w:cs="Times New Roman"/>
          <w:lang w:eastAsia="ru-RU"/>
        </w:rPr>
        <w:t xml:space="preserve">ки препинания при прямой речи. </w:t>
      </w:r>
      <w:r w:rsidRPr="00217B4E">
        <w:rPr>
          <w:rFonts w:ascii="Times New Roman" w:eastAsia="Times New Roman" w:hAnsi="Times New Roman" w:cs="Times New Roman"/>
          <w:lang w:eastAsia="ru-RU"/>
        </w:rPr>
        <w:t>Диалог. Тире в начале реплик диалога.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Пунктуационный разбор простого предложения.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II. Умение соблюдать правила пунктуации в рамках изучения материала.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lastRenderedPageBreak/>
        <w:t>III. Речь устная и письменная; диалогическая и монологическая. Основная мысль текста. Этикетные диалоги. Письмо как одна из разновидностей текста. Устное и письменное сжатое изложение. Сочинение - повествование. Отзыв о сочинении товарища. Сочинение по картине.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Фонетика. Орфоэпия. Графика и орфография. Культура речи </w:t>
      </w:r>
    </w:p>
    <w:p w:rsidR="00C11131" w:rsidRPr="00217B4E" w:rsidRDefault="00C11131" w:rsidP="00C111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Звонкие и глухие согласные, не имеющие парных звуков. Гласные и согласные в речи. Си</w:t>
      </w:r>
      <w:r>
        <w:rPr>
          <w:rFonts w:ascii="Times New Roman" w:eastAsia="Times New Roman" w:hAnsi="Times New Roman" w:cs="Times New Roman"/>
          <w:lang w:eastAsia="ru-RU"/>
        </w:rPr>
        <w:t xml:space="preserve">льные и слабые позиции звуков.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Фонетический разбор слова. Орфоэпия. Произносительные нормы литературного языка. Орфоэпические словари.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Графика как раздел науки о языке. Обозначение звуков речи на письме; алфавит. Рукописные и печатные буквы; проп</w:t>
      </w:r>
      <w:r>
        <w:rPr>
          <w:rFonts w:ascii="Times New Roman" w:eastAsia="Times New Roman" w:hAnsi="Times New Roman" w:cs="Times New Roman"/>
          <w:lang w:eastAsia="ru-RU"/>
        </w:rPr>
        <w:t xml:space="preserve">исные и строчные. Каллиграфия.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Звуковое значение букв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е, ё, ю, я</w:t>
      </w:r>
      <w:r w:rsidRPr="00217B4E">
        <w:rPr>
          <w:rFonts w:ascii="Times New Roman" w:eastAsia="Times New Roman" w:hAnsi="Times New Roman" w:cs="Times New Roman"/>
          <w:lang w:eastAsia="ru-RU"/>
        </w:rPr>
        <w:t>. Обозначение мягкости согласных. Мягкий знак для обозначения мягкости согласных. Опоз</w:t>
      </w:r>
      <w:r>
        <w:rPr>
          <w:rFonts w:ascii="Times New Roman" w:eastAsia="Times New Roman" w:hAnsi="Times New Roman" w:cs="Times New Roman"/>
          <w:lang w:eastAsia="ru-RU"/>
        </w:rPr>
        <w:t xml:space="preserve">навательные признаки орфограмм. Орфографический разбор. </w:t>
      </w:r>
      <w:r w:rsidRPr="00217B4E">
        <w:rPr>
          <w:rFonts w:ascii="Times New Roman" w:eastAsia="Times New Roman" w:hAnsi="Times New Roman" w:cs="Times New Roman"/>
          <w:lang w:eastAsia="ru-RU"/>
        </w:rPr>
        <w:t>Орфографические словари.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II. Умение соблюдать основные правила литературного произношения в рамках требований учебника; произносить гласные и согласные перед гласным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е</w:t>
      </w:r>
      <w:r w:rsidRPr="00217B4E">
        <w:rPr>
          <w:rFonts w:ascii="Times New Roman" w:eastAsia="Times New Roman" w:hAnsi="Times New Roman" w:cs="Times New Roman"/>
          <w:lang w:eastAsia="ru-RU"/>
        </w:rPr>
        <w:t>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Умение находить справки о произношении слов в различных словарях (в том числе орфоэпических).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III. Типы текстов. Повествование. Описание предмета, картины. Отбор языковых сре</w:t>
      </w:r>
      <w:proofErr w:type="gramStart"/>
      <w:r w:rsidRPr="00217B4E">
        <w:rPr>
          <w:rFonts w:ascii="Times New Roman" w:eastAsia="Times New Roman" w:hAnsi="Times New Roman" w:cs="Times New Roman"/>
          <w:lang w:eastAsia="ru-RU"/>
        </w:rPr>
        <w:t>дств в з</w:t>
      </w:r>
      <w:proofErr w:type="gramEnd"/>
      <w:r w:rsidRPr="00217B4E">
        <w:rPr>
          <w:rFonts w:ascii="Times New Roman" w:eastAsia="Times New Roman" w:hAnsi="Times New Roman" w:cs="Times New Roman"/>
          <w:lang w:eastAsia="ru-RU"/>
        </w:rPr>
        <w:t>ависимости от темы, цели, адресата высказывания. Подробное изложение повествовательного текста с описанием.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Лексика. Культура речи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I. 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II. Умение пользоваться толковым словарем, словар</w:t>
      </w:r>
      <w:r>
        <w:rPr>
          <w:rFonts w:ascii="Times New Roman" w:eastAsia="Times New Roman" w:hAnsi="Times New Roman" w:cs="Times New Roman"/>
          <w:lang w:eastAsia="ru-RU"/>
        </w:rPr>
        <w:t xml:space="preserve">ем антонимов и другими школьными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словарями. Умение употреблять слова в свойственном им значении.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Ш. Сочинение – рассуждение. Создание текста на основе исходного (подробное изложение от третьего лица), членение его на части. Описание </w:t>
      </w:r>
      <w:proofErr w:type="gramStart"/>
      <w:r w:rsidRPr="00217B4E">
        <w:rPr>
          <w:rFonts w:ascii="Times New Roman" w:eastAsia="Times New Roman" w:hAnsi="Times New Roman" w:cs="Times New Roman"/>
          <w:lang w:eastAsia="ru-RU"/>
        </w:rPr>
        <w:t>изображенного</w:t>
      </w:r>
      <w:proofErr w:type="gramEnd"/>
      <w:r w:rsidRPr="00217B4E">
        <w:rPr>
          <w:rFonts w:ascii="Times New Roman" w:eastAsia="Times New Roman" w:hAnsi="Times New Roman" w:cs="Times New Roman"/>
          <w:lang w:eastAsia="ru-RU"/>
        </w:rPr>
        <w:t xml:space="preserve"> на картине с использованием необходимых языковых средств.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217B4E">
        <w:rPr>
          <w:rFonts w:ascii="Times New Roman" w:eastAsia="Times New Roman" w:hAnsi="Times New Roman" w:cs="Times New Roman"/>
          <w:b/>
          <w:lang w:eastAsia="ru-RU"/>
        </w:rPr>
        <w:t>Морфемика</w:t>
      </w:r>
      <w:proofErr w:type="spellEnd"/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. Орфография. Культура речи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I. </w:t>
      </w:r>
      <w:proofErr w:type="spellStart"/>
      <w:r w:rsidRPr="00217B4E">
        <w:rPr>
          <w:rFonts w:ascii="Times New Roman" w:eastAsia="Times New Roman" w:hAnsi="Times New Roman" w:cs="Times New Roman"/>
          <w:lang w:eastAsia="ru-RU"/>
        </w:rPr>
        <w:t>Морфемика</w:t>
      </w:r>
      <w:proofErr w:type="spellEnd"/>
      <w:r w:rsidRPr="00217B4E">
        <w:rPr>
          <w:rFonts w:ascii="Times New Roman" w:eastAsia="Times New Roman" w:hAnsi="Times New Roman" w:cs="Times New Roman"/>
          <w:lang w:eastAsia="ru-RU"/>
        </w:rPr>
        <w:t xml:space="preserve"> как раздел науки о языке. Морфема как наименьшая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слове. Беглые гласные. Варианты морфем. Морфемный разбор слов. Морфемные словари.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Орфография как раздел науки о я</w:t>
      </w:r>
      <w:r>
        <w:rPr>
          <w:rFonts w:ascii="Times New Roman" w:eastAsia="Times New Roman" w:hAnsi="Times New Roman" w:cs="Times New Roman"/>
          <w:lang w:eastAsia="ru-RU"/>
        </w:rPr>
        <w:t xml:space="preserve">зыке. Орфографическое правило.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Правописание гласных и согласных в приставках; буквы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з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с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на конце приставок. Правописание чередующихся гласных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о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а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в корнях </w:t>
      </w:r>
      <w:proofErr w:type="gramStart"/>
      <w:r w:rsidRPr="00217B4E">
        <w:rPr>
          <w:rFonts w:ascii="Times New Roman" w:eastAsia="Times New Roman" w:hAnsi="Times New Roman" w:cs="Times New Roman"/>
          <w:i/>
          <w:lang w:eastAsia="ru-RU"/>
        </w:rPr>
        <w:t>-л</w:t>
      </w:r>
      <w:proofErr w:type="gramEnd"/>
      <w:r w:rsidRPr="00217B4E">
        <w:rPr>
          <w:rFonts w:ascii="Times New Roman" w:eastAsia="Times New Roman" w:hAnsi="Times New Roman" w:cs="Times New Roman"/>
          <w:i/>
          <w:lang w:eastAsia="ru-RU"/>
        </w:rPr>
        <w:t>ож- - -лаг,-рос- -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раст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-.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Буквы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ё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о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после шипящих в корне. Буквы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ы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и</w:t>
      </w:r>
      <w:r w:rsidRPr="00217B4E">
        <w:rPr>
          <w:rFonts w:ascii="Times New Roman" w:eastAsia="Times New Roman" w:hAnsi="Times New Roman" w:cs="Times New Roman"/>
          <w:lang w:eastAsia="ru-RU"/>
        </w:rPr>
        <w:t>после</w:t>
      </w:r>
      <w:proofErr w:type="spellEnd"/>
      <w:r w:rsidRPr="00217B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ц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II. Умение употреблять слова с разными приставками и суффиксами. Умение пользоваться орфографическими и морфемными словарями.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III. Рассуждение в повествовании. Рассуждение, его структура и разновидности. Письмо – повествование. Описание картины с элементами рассуждения. Выборочное изложение.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7B4E">
        <w:rPr>
          <w:rFonts w:ascii="Times New Roman" w:eastAsia="Times New Roman" w:hAnsi="Times New Roman" w:cs="Times New Roman"/>
          <w:b/>
          <w:lang w:eastAsia="ru-RU"/>
        </w:rPr>
        <w:t>Морфология. Орфография. Культура речи</w:t>
      </w:r>
    </w:p>
    <w:p w:rsidR="00C11131" w:rsidRPr="00020116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Имя существительное.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I. Имя существительное как часть речи. Синтаксическая роль имени существительного в предложении.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Существительные одушевленные и неодушевленные (повторение). Существительные собственные и нарицательные. Большая буква в </w:t>
      </w:r>
      <w:proofErr w:type="gramStart"/>
      <w:r w:rsidRPr="00217B4E">
        <w:rPr>
          <w:rFonts w:ascii="Times New Roman" w:eastAsia="Times New Roman" w:hAnsi="Times New Roman" w:cs="Times New Roman"/>
          <w:lang w:eastAsia="ru-RU"/>
        </w:rPr>
        <w:t>географическими</w:t>
      </w:r>
      <w:proofErr w:type="gramEnd"/>
      <w:r w:rsidRPr="00217B4E">
        <w:rPr>
          <w:rFonts w:ascii="Times New Roman" w:eastAsia="Times New Roman" w:hAnsi="Times New Roman" w:cs="Times New Roman"/>
          <w:lang w:eastAsia="ru-RU"/>
        </w:rPr>
        <w:t xml:space="preserve">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</w:t>
      </w:r>
      <w:r>
        <w:rPr>
          <w:rFonts w:ascii="Times New Roman" w:eastAsia="Times New Roman" w:hAnsi="Times New Roman" w:cs="Times New Roman"/>
          <w:lang w:eastAsia="ru-RU"/>
        </w:rPr>
        <w:t xml:space="preserve">твительных по падежам и числам.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Существительные, имеющие форму только единственного или только множественного </w:t>
      </w:r>
      <w:r>
        <w:rPr>
          <w:rFonts w:ascii="Times New Roman" w:eastAsia="Times New Roman" w:hAnsi="Times New Roman" w:cs="Times New Roman"/>
          <w:lang w:eastAsia="ru-RU"/>
        </w:rPr>
        <w:t xml:space="preserve">числа.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Склонение существительных на </w:t>
      </w:r>
      <w:proofErr w:type="gramStart"/>
      <w:r w:rsidRPr="00217B4E">
        <w:rPr>
          <w:rFonts w:ascii="Times New Roman" w:eastAsia="Times New Roman" w:hAnsi="Times New Roman" w:cs="Times New Roman"/>
          <w:i/>
          <w:lang w:eastAsia="ru-RU"/>
        </w:rPr>
        <w:t>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и</w:t>
      </w:r>
      <w:proofErr w:type="gramEnd"/>
      <w:r w:rsidRPr="00217B4E">
        <w:rPr>
          <w:rFonts w:ascii="Times New Roman" w:eastAsia="Times New Roman" w:hAnsi="Times New Roman" w:cs="Times New Roman"/>
          <w:i/>
          <w:lang w:eastAsia="ru-RU"/>
        </w:rPr>
        <w:t>я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,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ий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,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ие</w:t>
      </w:r>
      <w:proofErr w:type="spellEnd"/>
      <w:r w:rsidRPr="00217B4E">
        <w:rPr>
          <w:rFonts w:ascii="Times New Roman" w:eastAsia="Times New Roman" w:hAnsi="Times New Roman" w:cs="Times New Roman"/>
          <w:lang w:eastAsia="ru-RU"/>
        </w:rPr>
        <w:t>. Правописание гласных в падежных о</w:t>
      </w:r>
      <w:r>
        <w:rPr>
          <w:rFonts w:ascii="Times New Roman" w:eastAsia="Times New Roman" w:hAnsi="Times New Roman" w:cs="Times New Roman"/>
          <w:lang w:eastAsia="ru-RU"/>
        </w:rPr>
        <w:t xml:space="preserve">кончаниях имен существительных.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Буквы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о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е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после шипящих и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ц</w:t>
      </w:r>
      <w:r>
        <w:rPr>
          <w:rFonts w:ascii="Times New Roman" w:eastAsia="Times New Roman" w:hAnsi="Times New Roman" w:cs="Times New Roman"/>
          <w:lang w:eastAsia="ru-RU"/>
        </w:rPr>
        <w:t xml:space="preserve"> в окончаниях существительных.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Морфологический разбор слов.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II. Умение согласовывать прилагательные и глаголы прошедшего времени с существительными, род которых может быть определен неверн</w:t>
      </w:r>
      <w:r>
        <w:rPr>
          <w:rFonts w:ascii="Times New Roman" w:eastAsia="Times New Roman" w:hAnsi="Times New Roman" w:cs="Times New Roman"/>
          <w:lang w:eastAsia="ru-RU"/>
        </w:rPr>
        <w:t xml:space="preserve">о (например, фамилия, яблоко). 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Умение правильно образовывать формы именительного (инженеры, выборы) и родительного (чулок, мест) падежей множественного числа. </w:t>
      </w:r>
    </w:p>
    <w:p w:rsidR="00C11131" w:rsidRPr="00217B4E" w:rsidRDefault="00C11131" w:rsidP="00C111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Умение использовать в речи существительные-синонимы для более точного выражения мыслей и для устранения неоправданного повтора одних и тех же слов.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III. Доказательства и объяснения в рассуждении. Сжатое изложение – повествование. Подробное изложение с изменением лица рассказчика.</w:t>
      </w:r>
    </w:p>
    <w:p w:rsidR="00C11131" w:rsidRPr="00020116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Имя прилагательное. </w:t>
      </w:r>
      <w:r w:rsidRPr="00217B4E">
        <w:rPr>
          <w:rFonts w:ascii="Times New Roman" w:eastAsia="Times New Roman" w:hAnsi="Times New Roman" w:cs="Times New Roman"/>
          <w:lang w:eastAsia="ru-RU"/>
        </w:rPr>
        <w:t>I. Имя прилагательное как часть речи. Синтаксическая роль имени прилагательного в предложении.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 По</w:t>
      </w:r>
      <w:r>
        <w:rPr>
          <w:rFonts w:ascii="Times New Roman" w:eastAsia="Times New Roman" w:hAnsi="Times New Roman" w:cs="Times New Roman"/>
          <w:lang w:eastAsia="ru-RU"/>
        </w:rPr>
        <w:t xml:space="preserve">лные и краткие прилагательные.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Изменение полных прилагательных по родам, падежам и числам, а кратких - по родам и числам.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lastRenderedPageBreak/>
        <w:t>Морфологический разбор имён прилагательных.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II. Умение правильно ставить ударение в краткой форме прилагате</w:t>
      </w:r>
      <w:r>
        <w:rPr>
          <w:rFonts w:ascii="Times New Roman" w:eastAsia="Times New Roman" w:hAnsi="Times New Roman" w:cs="Times New Roman"/>
          <w:lang w:eastAsia="ru-RU"/>
        </w:rPr>
        <w:t>льных (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труден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, трудна, трудно). 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Умение пользоваться в речи прилагательными-синонимами для более точного выражения мысли и для устранения неоправданных повторений одних и тех же слов.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III. Описание животного. Структура текста данного жанра. Стилистические разновидности этого жанра. Сочинение с описанием животного в рассказе.</w:t>
      </w:r>
    </w:p>
    <w:p w:rsidR="00C11131" w:rsidRPr="00020116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Глагол  </w:t>
      </w:r>
      <w:r w:rsidRPr="00217B4E">
        <w:rPr>
          <w:rFonts w:ascii="Times New Roman" w:eastAsia="Times New Roman" w:hAnsi="Times New Roman" w:cs="Times New Roman"/>
          <w:lang w:eastAsia="ru-RU"/>
        </w:rPr>
        <w:t>I. Глагол как часть речи. Синтаксичес</w:t>
      </w:r>
      <w:r>
        <w:rPr>
          <w:rFonts w:ascii="Times New Roman" w:eastAsia="Times New Roman" w:hAnsi="Times New Roman" w:cs="Times New Roman"/>
          <w:lang w:eastAsia="ru-RU"/>
        </w:rPr>
        <w:t xml:space="preserve">кая роль глагола в предложении.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 xml:space="preserve">Не </w:t>
      </w:r>
      <w:r w:rsidRPr="00217B4E">
        <w:rPr>
          <w:rFonts w:ascii="Times New Roman" w:eastAsia="Times New Roman" w:hAnsi="Times New Roman" w:cs="Times New Roman"/>
          <w:lang w:eastAsia="ru-RU"/>
        </w:rPr>
        <w:t>с глаголом</w:t>
      </w:r>
      <w:proofErr w:type="gramStart"/>
      <w:r w:rsidRPr="00217B4E">
        <w:rPr>
          <w:rFonts w:ascii="Times New Roman" w:eastAsia="Times New Roman" w:hAnsi="Times New Roman" w:cs="Times New Roman"/>
          <w:lang w:eastAsia="ru-RU"/>
        </w:rPr>
        <w:t>.Н</w:t>
      </w:r>
      <w:proofErr w:type="gramEnd"/>
      <w:r w:rsidRPr="00217B4E">
        <w:rPr>
          <w:rFonts w:ascii="Times New Roman" w:eastAsia="Times New Roman" w:hAnsi="Times New Roman" w:cs="Times New Roman"/>
          <w:lang w:eastAsia="ru-RU"/>
        </w:rPr>
        <w:t xml:space="preserve">еопределенная форма глагола (инфинитив на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ть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 xml:space="preserve"> (-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ться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),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ти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 xml:space="preserve"> (-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тись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),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чь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 xml:space="preserve"> (-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чься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)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. Правописание </w:t>
      </w:r>
      <w:proofErr w:type="gramStart"/>
      <w:r w:rsidRPr="00217B4E">
        <w:rPr>
          <w:rFonts w:ascii="Times New Roman" w:eastAsia="Times New Roman" w:hAnsi="Times New Roman" w:cs="Times New Roman"/>
          <w:i/>
          <w:lang w:eastAsia="ru-RU"/>
        </w:rPr>
        <w:t>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т</w:t>
      </w:r>
      <w:proofErr w:type="gramEnd"/>
      <w:r w:rsidRPr="00217B4E">
        <w:rPr>
          <w:rFonts w:ascii="Times New Roman" w:eastAsia="Times New Roman" w:hAnsi="Times New Roman" w:cs="Times New Roman"/>
          <w:i/>
          <w:lang w:eastAsia="ru-RU"/>
        </w:rPr>
        <w:t>ься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 xml:space="preserve"> и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чь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 xml:space="preserve"> (-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чься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)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в неопределенной форме (повторение). Совершенный и несовершенный вид глагола; I и II спряжение. Правописание гласных в безударных личных окончаниях глаголов. Правописание чередующихся гласных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е</w:t>
      </w:r>
      <w:r w:rsidRPr="00217B4E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proofErr w:type="gramStart"/>
      <w:r w:rsidRPr="00217B4E">
        <w:rPr>
          <w:rFonts w:ascii="Times New Roman" w:eastAsia="Times New Roman" w:hAnsi="Times New Roman" w:cs="Times New Roman"/>
          <w:i/>
          <w:lang w:eastAsia="ru-RU"/>
        </w:rPr>
        <w:t>и</w:t>
      </w:r>
      <w:proofErr w:type="spellEnd"/>
      <w:proofErr w:type="gramEnd"/>
      <w:r w:rsidRPr="00217B4E">
        <w:rPr>
          <w:rFonts w:ascii="Times New Roman" w:eastAsia="Times New Roman" w:hAnsi="Times New Roman" w:cs="Times New Roman"/>
          <w:lang w:eastAsia="ru-RU"/>
        </w:rPr>
        <w:t xml:space="preserve"> в корнях глаголов </w:t>
      </w:r>
      <w:r w:rsidRPr="00217B4E">
        <w:rPr>
          <w:rFonts w:ascii="Times New Roman" w:eastAsia="Times New Roman" w:hAnsi="Times New Roman" w:cs="Times New Roman"/>
          <w:i/>
          <w:lang w:eastAsia="ru-RU"/>
        </w:rPr>
        <w:t>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бер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- -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бир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-,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дер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- -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дир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 xml:space="preserve">-, -мер- - -мир-, - 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nep</w:t>
      </w:r>
      <w:proofErr w:type="spellEnd"/>
      <w:r w:rsidRPr="00217B4E">
        <w:rPr>
          <w:rFonts w:ascii="Times New Roman" w:eastAsia="Times New Roman" w:hAnsi="Times New Roman" w:cs="Times New Roman"/>
          <w:i/>
          <w:lang w:eastAsia="ru-RU"/>
        </w:rPr>
        <w:t>- - -пир-, - тер- - - тир-, -стел- - -</w:t>
      </w:r>
      <w:proofErr w:type="spellStart"/>
      <w:r w:rsidRPr="00217B4E">
        <w:rPr>
          <w:rFonts w:ascii="Times New Roman" w:eastAsia="Times New Roman" w:hAnsi="Times New Roman" w:cs="Times New Roman"/>
          <w:i/>
          <w:lang w:eastAsia="ru-RU"/>
        </w:rPr>
        <w:t>стил-.</w:t>
      </w:r>
      <w:r w:rsidRPr="00217B4E">
        <w:rPr>
          <w:rFonts w:ascii="Times New Roman" w:eastAsia="Times New Roman" w:hAnsi="Times New Roman" w:cs="Times New Roman"/>
          <w:lang w:eastAsia="ru-RU"/>
        </w:rPr>
        <w:t>Время</w:t>
      </w:r>
      <w:proofErr w:type="spellEnd"/>
      <w:r w:rsidRPr="00217B4E">
        <w:rPr>
          <w:rFonts w:ascii="Times New Roman" w:eastAsia="Times New Roman" w:hAnsi="Times New Roman" w:cs="Times New Roman"/>
          <w:lang w:eastAsia="ru-RU"/>
        </w:rPr>
        <w:t xml:space="preserve"> глагола: </w:t>
      </w:r>
      <w:r>
        <w:rPr>
          <w:rFonts w:ascii="Times New Roman" w:eastAsia="Times New Roman" w:hAnsi="Times New Roman" w:cs="Times New Roman"/>
          <w:lang w:eastAsia="ru-RU"/>
        </w:rPr>
        <w:t xml:space="preserve">прошедшее, настоящее и будущее. </w:t>
      </w:r>
      <w:r w:rsidRPr="00217B4E">
        <w:rPr>
          <w:rFonts w:ascii="Times New Roman" w:eastAsia="Times New Roman" w:hAnsi="Times New Roman" w:cs="Times New Roman"/>
          <w:lang w:eastAsia="ru-RU"/>
        </w:rPr>
        <w:t>Морфологический разбор глагола.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II. Соблюдение правильного ударения в глаголах, при произношении которых допускаются ошибки (начать, понять; начал, понял; начала, пон</w:t>
      </w:r>
      <w:r>
        <w:rPr>
          <w:rFonts w:ascii="Times New Roman" w:eastAsia="Times New Roman" w:hAnsi="Times New Roman" w:cs="Times New Roman"/>
          <w:lang w:eastAsia="ru-RU"/>
        </w:rPr>
        <w:t>яла; повторит, облегчит и др.)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r w:rsidRPr="00217B4E">
        <w:rPr>
          <w:rFonts w:ascii="Times New Roman" w:eastAsia="Times New Roman" w:hAnsi="Times New Roman" w:cs="Times New Roman"/>
          <w:lang w:eastAsia="ru-RU"/>
        </w:rPr>
        <w:t>У</w:t>
      </w:r>
      <w:proofErr w:type="gramEnd"/>
      <w:r w:rsidRPr="00217B4E">
        <w:rPr>
          <w:rFonts w:ascii="Times New Roman" w:eastAsia="Times New Roman" w:hAnsi="Times New Roman" w:cs="Times New Roman"/>
          <w:lang w:eastAsia="ru-RU"/>
        </w:rPr>
        <w:t>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 xml:space="preserve">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 </w:t>
      </w:r>
    </w:p>
    <w:p w:rsidR="00C11131" w:rsidRPr="00217B4E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17B4E">
        <w:rPr>
          <w:rFonts w:ascii="Times New Roman" w:eastAsia="Times New Roman" w:hAnsi="Times New Roman" w:cs="Times New Roman"/>
          <w:lang w:eastAsia="ru-RU"/>
        </w:rPr>
        <w:t>III. Понятие о рассказе, об особенностях его структуры и стиля. Невыдуманный рассказ о себе. Рассказы по сюжетным картинкам. Репортаж. Устный рассказ по рисунку. Сжатое изложение рассказа. Изложение лингвистического текста.</w:t>
      </w:r>
    </w:p>
    <w:p w:rsidR="00C11131" w:rsidRDefault="00C11131" w:rsidP="00C11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Повторение и систематизация </w:t>
      </w:r>
      <w:proofErr w:type="gramStart"/>
      <w:r w:rsidRPr="00217B4E">
        <w:rPr>
          <w:rFonts w:ascii="Times New Roman" w:eastAsia="Times New Roman" w:hAnsi="Times New Roman" w:cs="Times New Roman"/>
          <w:b/>
          <w:lang w:eastAsia="ru-RU"/>
        </w:rPr>
        <w:t>пройденного</w:t>
      </w:r>
      <w:proofErr w:type="gramEnd"/>
      <w:r w:rsidRPr="00217B4E">
        <w:rPr>
          <w:rFonts w:ascii="Times New Roman" w:eastAsia="Times New Roman" w:hAnsi="Times New Roman" w:cs="Times New Roman"/>
          <w:b/>
          <w:lang w:eastAsia="ru-RU"/>
        </w:rPr>
        <w:t xml:space="preserve"> в 5 классе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C11131" w:rsidRDefault="00C11131" w:rsidP="00C11131">
      <w:pPr>
        <w:rPr>
          <w:rFonts w:ascii="Times New Roman" w:eastAsia="Times New Roman" w:hAnsi="Times New Roman"/>
          <w:sz w:val="24"/>
          <w:szCs w:val="24"/>
        </w:rPr>
      </w:pPr>
    </w:p>
    <w:p w:rsidR="00C11131" w:rsidRPr="00816AA0" w:rsidRDefault="00C11131" w:rsidP="00C11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16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Учебно-тематический план.</w:t>
      </w:r>
    </w:p>
    <w:p w:rsidR="00C11131" w:rsidRPr="00F11A85" w:rsidRDefault="00C11131" w:rsidP="00C11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7654"/>
        <w:gridCol w:w="1134"/>
        <w:gridCol w:w="2835"/>
        <w:gridCol w:w="1134"/>
        <w:gridCol w:w="1985"/>
      </w:tblGrid>
      <w:tr w:rsidR="00C11131" w:rsidRPr="00F11A85" w:rsidTr="00256D35">
        <w:trPr>
          <w:trHeight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ind w:left="851" w:hanging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контрольных диктантов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тестов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C11131" w:rsidRPr="00F11A85" w:rsidTr="00256D35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и 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начальных 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 Культура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 Графика. Орфография. Культура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Орфография. Культура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Орфография. Культура речи.</w:t>
            </w:r>
          </w:p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Имя существительное </w:t>
            </w:r>
          </w:p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Имя прилагательное</w:t>
            </w:r>
          </w:p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Глагол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  <w:p w:rsidR="00C11131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(17)</w:t>
            </w:r>
          </w:p>
          <w:p w:rsidR="00C11131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(8)</w:t>
            </w:r>
          </w:p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3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1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11A85" w:rsidTr="00256D35"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11A85" w:rsidRDefault="00C11131" w:rsidP="00256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A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11A85" w:rsidRDefault="00C11131" w:rsidP="0025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11131" w:rsidRDefault="00C11131" w:rsidP="00C11131">
      <w:pPr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C11131" w:rsidRDefault="00C11131" w:rsidP="00C11131">
      <w:pPr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166F1B" w:rsidRDefault="00166F1B" w:rsidP="00C11131">
      <w:pPr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166F1B" w:rsidRDefault="00166F1B" w:rsidP="00C11131">
      <w:pPr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</w:p>
    <w:p w:rsidR="00C11131" w:rsidRPr="00F11A85" w:rsidRDefault="00C11131" w:rsidP="00C11131">
      <w:pPr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F11A85">
        <w:rPr>
          <w:rFonts w:ascii="Times New Roman" w:eastAsia="Times New Roman" w:hAnsi="Times New Roman"/>
          <w:b/>
          <w:bCs/>
          <w:sz w:val="24"/>
          <w:szCs w:val="24"/>
          <w:u w:val="single"/>
        </w:rPr>
        <w:lastRenderedPageBreak/>
        <w:t>Календарно-тематическое планирование.</w:t>
      </w:r>
    </w:p>
    <w:tbl>
      <w:tblPr>
        <w:tblW w:w="15276" w:type="dxa"/>
        <w:tblLayout w:type="fixed"/>
        <w:tblLook w:val="04A0"/>
      </w:tblPr>
      <w:tblGrid>
        <w:gridCol w:w="959"/>
        <w:gridCol w:w="12332"/>
        <w:gridCol w:w="1985"/>
      </w:tblGrid>
      <w:tr w:rsidR="00C11131" w:rsidRPr="00FC1C58" w:rsidTr="00256D35">
        <w:trPr>
          <w:trHeight w:val="4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Default="00C11131" w:rsidP="00256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C11131" w:rsidRPr="00FC1C58" w:rsidRDefault="00C11131" w:rsidP="00256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52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общение (3 часа)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Язык и чело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век. Язык и речь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B4E">
              <w:rPr>
                <w:rFonts w:ascii="Times New Roman" w:eastAsia="Times New Roman" w:hAnsi="Times New Roman" w:cs="Times New Roman"/>
                <w:lang w:eastAsia="ru-RU"/>
              </w:rPr>
              <w:t>Общение устное и письменное. Чтение и его виды. Слушание и его приёмы.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Стили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17B4E">
              <w:rPr>
                <w:rFonts w:ascii="Times New Roman" w:eastAsia="Times New Roman" w:hAnsi="Times New Roman" w:cs="Times New Roman"/>
                <w:lang w:eastAsia="ru-RU"/>
              </w:rPr>
              <w:t>Научный, художественный, разговорный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1 – 4 кл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ассы</w:t>
            </w: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(21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Звуки и буквы. Произ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ношение и правопи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сание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FC1C5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Орфограмма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Право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 проверяе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мых без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ударных гласных в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Право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 непрове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ряемых безудар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ных глас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ных в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кор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не слова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Правопи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сание про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веряемых согласных в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Право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 непроиз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носимых согласных в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Буквы </w:t>
            </w:r>
            <w:r w:rsidRPr="00816AA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>и, у, а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после шипящих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Разделительные </w:t>
            </w:r>
            <w:r w:rsidRPr="00816A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ъ </w:t>
            </w:r>
            <w:r w:rsidRPr="00816A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816A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ь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Раздельное написание предлогов с другими словами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речи. Глагол. </w:t>
            </w:r>
            <w:proofErr w:type="spellStart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</w:t>
            </w:r>
            <w:r w:rsidRPr="00FC1C5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тся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proofErr w:type="spellStart"/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ъся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глаголах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Личные окон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чания глаголов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текста. Обучающее изложение (по </w:t>
            </w:r>
            <w:proofErr w:type="spellStart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Скре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бицкому</w:t>
            </w:r>
            <w:proofErr w:type="spellEnd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, упр. 70)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 как часть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Падежные окончания существительных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 как часть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 как часть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мысль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Обучающе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сочинение-описание по картине   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Пластова</w:t>
            </w:r>
            <w:proofErr w:type="spellEnd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«Летом»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начальных классах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с грамматическим заданием по теме «Повторение </w:t>
            </w:r>
            <w:proofErr w:type="gramStart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начальных классах»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 и пунктуация (24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Анализ ошибок, допущен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ных в кон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трольном диктанте.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Синтаксис. Пунктуация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Словосочетание.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Способы выражения грамма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тической связи в словосо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четании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Разбор словосочетания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Сжатое изложение (упр. 127)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Предложение. 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Виды предло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жений по цели высказы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вания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Виды предложе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ний по ин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тонации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Члены предложе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ния. Глав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ные члены предложе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ния. Под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лежащее.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Сказуемое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Тире ме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жду под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лежащим и сказуе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мым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Нераспростра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нённые и рас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пространённые предложения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Второстепенные члены предложения. Дополнение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Обстоятельство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с однородными членами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Знаки пре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пинания в предло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жениях с одно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родными членами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с обращениями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Простые и сложные предложения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Синтаксиче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ский разбор сложного пред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ложения.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Прямая речь. Знаки препинания в предложениях с прямой речью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«Синтаксис. Пунктуация»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Кон</w:t>
            </w:r>
            <w:r w:rsidRPr="00FC1C58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трольный диктант  с грам</w:t>
            </w:r>
            <w:r w:rsidRPr="00FC1C58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мати</w:t>
            </w:r>
            <w:r w:rsidRPr="00FC1C58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ческим заданием по теме «Синтак</w:t>
            </w:r>
            <w:r w:rsidRPr="00FC1C58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сис и пунк</w:t>
            </w:r>
            <w:r w:rsidRPr="00FC1C58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туация»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Фонетика. Орфоэпия. Графика. Орфография. Культура речи (14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Анализ ошибок, допущен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ных в кон</w:t>
            </w:r>
            <w:r w:rsidRPr="00FC1C58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трольном диктанте. 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Фонетика. Гласные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звуков в потоке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Повествование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Обучаю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щее из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ложение с эле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ментами описания (К. Г. Пау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стовский «Шкатул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Согласные звонкие и глухие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Графика. Алфавит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предмета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Обозначение мягкости со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гласных с по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мощью мягко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го знака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Двойная роль </w:t>
            </w:r>
            <w:r w:rsidRPr="009328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букв е, ё, ю, 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Орфоэпия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Фонетический разбор слова. Повторение по теме «Фонетика. Орфоэпия. Графика»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CF6166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16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</w:t>
            </w:r>
            <w:r w:rsidRPr="00CF616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трольный тест по теме «Фоне</w:t>
            </w:r>
            <w:r w:rsidRPr="00CF616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тика. Ор</w:t>
            </w:r>
            <w:r w:rsidRPr="00CF616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softHyphen/>
              <w:t>фоэпия. Графика»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бок, допущен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ных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тесте</w:t>
            </w:r>
            <w:proofErr w:type="gram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нение-описа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ние предметов по 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не Ф.П. Толстого «Цветы, фрукты, птица»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1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Лексика. Культура речи (10 ч).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Слово и его лексическое значение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Однозначные и многознач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ные слова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Прямое и переносное зна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чение слов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Омонимы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Синонимы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rPr>
          <w:trHeight w:val="3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трольное сочинение- описание по картине И.Э. Гра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баря «Фев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ральская лазурь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Антонимы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рение по теме «Лексика. Культура речи»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трольный тест  по теме «Лексика. Культура речи»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Подробное  изложение (К.Г. Пау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стовский «Первый снег»)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Орфография. Культура речи (19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Морфема. Изменение и образование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Окончание. Основа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Корень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Рассуждение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Суффикс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Чередование звуков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Беглые гласные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Варианты морфем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Морфемный разбор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гласных и со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гласных в приставках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D352F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з 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352F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конце</w:t>
            </w:r>
            <w:proofErr w:type="gram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ставок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а-о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корне </w:t>
            </w:r>
            <w:proofErr w:type="gramStart"/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-л</w:t>
            </w:r>
            <w:proofErr w:type="gramEnd"/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аг- --лож-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а-о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корнях </w:t>
            </w:r>
            <w:proofErr w:type="gramStart"/>
            <w:r w:rsidRPr="00FC1C5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аст</w:t>
            </w:r>
            <w:proofErr w:type="spellEnd"/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- -</w:t>
            </w:r>
            <w:proofErr w:type="spellStart"/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ращ</w:t>
            </w:r>
            <w:proofErr w:type="spellEnd"/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- -рос-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ё-о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сле шипящих в корне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ы-и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после </w:t>
            </w:r>
            <w:r w:rsidRPr="009328D4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диктанта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Сочи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нение- описание по картине П.П. </w:t>
            </w:r>
            <w:proofErr w:type="spellStart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чаловского</w:t>
            </w:r>
            <w:proofErr w:type="spellEnd"/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ирень в корзине»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Морфология. Орфография. Культура речи (43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Морфология. Имя существительное как часть речи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вительные одушевлённые и неодушев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лённые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вительные соб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ственные и на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рицательные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 имен существительных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вительные, ко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торые имеют форму только множественно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го числа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Сжатое изложение (упр. 513)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020116" w:rsidRDefault="00C11131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вительные, ко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торые имеют форму толькоединственно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го числа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Три склонения имён сущест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вительных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rPr>
          <w:trHeight w:val="2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деж имён существительных.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гласных в па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дежных окон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чаниях суще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ствительных в единствен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ном числе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Существитель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ные на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FC1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gramEnd"/>
            <w:r w:rsidRPr="00FC1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</w:t>
            </w:r>
            <w:proofErr w:type="spellEnd"/>
            <w:r w:rsidRPr="00FC1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, -</w:t>
            </w:r>
            <w:proofErr w:type="spellStart"/>
            <w:r w:rsidRPr="00FC1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ие</w:t>
            </w:r>
            <w:proofErr w:type="spellEnd"/>
            <w:r w:rsidRPr="00FC1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, -</w:t>
            </w:r>
            <w:proofErr w:type="spellStart"/>
            <w:r w:rsidRPr="00FC1C5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ий</w:t>
            </w:r>
            <w:proofErr w:type="spell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Множествен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ное число имён существитель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D352FA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о-е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 ши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пящих и </w:t>
            </w:r>
            <w:r w:rsidRPr="00FC1C5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 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окончаниях существитель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 по теме «Имя существительное»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трольный диктант с грам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ческим заданием по теме «Имя существи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тельное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трольном диктанте. Имя прилагательное как часть речи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Правописание гласных в па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дежных окон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чаниях прила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гательных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CF616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о-ё</w:t>
            </w:r>
            <w:proofErr w:type="gram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после шипящих в окончаниях прилагательных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Описание животного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Прилагатель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ные полные и краткие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Морфологиче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ский разбор имени прила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гательного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рение по теме «Имя при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лагатель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ное»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трольный диктант  с грам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ческим заданием по теме «Имя существи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тельное»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трольном диктанте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. Глагол как часть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Не с глаголами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Неопределенная форма глагола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–</w:t>
            </w:r>
            <w:proofErr w:type="spellStart"/>
            <w:r w:rsidRPr="00CF6166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т</w:t>
            </w:r>
            <w:proofErr w:type="gramEnd"/>
            <w:r w:rsidRPr="00CF6166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ься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F6166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тся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глаголах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Виды глагола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Видовые пары глагола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D7225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е-и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корнях</w:t>
            </w:r>
            <w:proofErr w:type="gramEnd"/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че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редованием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Невыдуманный рассказ (о себе)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Время глагола. Прошедшее время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время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Будущее время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глагола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Мягкий знак после шипящихв глаголах во 2-м лице единственного числа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Употребление времен. 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рение по теме «Глагол».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трольный диктант с грам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ческим заданием по теме «Глагол»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1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FC1C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трольном диктанте</w:t>
            </w: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.Разделы науки о языке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Орфограммы в приставках и в корнях слов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CF6166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1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контрольный диктант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Анализ ошибок, допущенных в итоговом контрольном диктанте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131" w:rsidRPr="00FC1C58" w:rsidTr="00256D3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Орфограммы в окончаниях слов. Употребление букв ь и ъ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1131" w:rsidRPr="00FC1C58" w:rsidTr="00256D35">
        <w:trPr>
          <w:trHeight w:val="2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Знаки препи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нания в про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стом и слож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ном предложе</w:t>
            </w:r>
            <w:r w:rsidRPr="00FC1C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нии и в предложениях с прямой речью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31" w:rsidRPr="00FC1C58" w:rsidRDefault="00C11131" w:rsidP="00256D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1131" w:rsidRPr="00EB63CE" w:rsidRDefault="00C11131" w:rsidP="00C1113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C11131" w:rsidRPr="00EB63CE" w:rsidSect="00166F1B">
      <w:pgSz w:w="16838" w:h="11906" w:orient="landscape"/>
      <w:pgMar w:top="284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8F9"/>
    <w:rsid w:val="00043DE5"/>
    <w:rsid w:val="00166F1B"/>
    <w:rsid w:val="006F790B"/>
    <w:rsid w:val="00C11131"/>
    <w:rsid w:val="00D33E9C"/>
    <w:rsid w:val="00DB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3354</Words>
  <Characters>19122</Characters>
  <Application>Microsoft Office Word</Application>
  <DocSecurity>0</DocSecurity>
  <Lines>159</Lines>
  <Paragraphs>44</Paragraphs>
  <ScaleCrop>false</ScaleCrop>
  <Company/>
  <LinksUpToDate>false</LinksUpToDate>
  <CharactersWithSpaces>22432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1143</cp:lastModifiedBy>
  <cp:revision>5</cp:revision>
  <dcterms:created xsi:type="dcterms:W3CDTF">2016-09-17T05:59:00Z</dcterms:created>
  <dcterms:modified xsi:type="dcterms:W3CDTF">2016-10-04T14:30:00Z</dcterms:modified>
</cp:coreProperties>
</file>